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B5" w:rsidRDefault="00DD14B5" w:rsidP="00DD14B5">
      <w:r>
        <w:t>При первой установке настоятельно рекомендую проделать следующие действия.</w:t>
      </w:r>
    </w:p>
    <w:p w:rsidR="00DD14B5" w:rsidRDefault="00DD14B5" w:rsidP="00DD14B5">
      <w:r>
        <w:t xml:space="preserve">Установите </w:t>
      </w:r>
      <w:proofErr w:type="spellStart"/>
      <w:r>
        <w:t>ScrewDrivers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на ваш  Терминал/</w:t>
      </w:r>
      <w:proofErr w:type="spellStart"/>
      <w:r>
        <w:t>Citrix</w:t>
      </w:r>
      <w:proofErr w:type="spellEnd"/>
      <w:r>
        <w:t xml:space="preserve"> сервер или Виртуальный рабочий стол и </w:t>
      </w:r>
      <w:proofErr w:type="spellStart"/>
      <w:r>
        <w:t>ScrewDrivers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на локальные рабочие станции.</w:t>
      </w:r>
    </w:p>
    <w:p w:rsidR="00DD14B5" w:rsidRDefault="00DD14B5" w:rsidP="00DD14B5">
      <w:r>
        <w:t xml:space="preserve">Откройте реестр. Настройте разрешения на ключи реестра и каталоги для тех </w:t>
      </w:r>
      <w:proofErr w:type="gramStart"/>
      <w:r>
        <w:t>пользователей</w:t>
      </w:r>
      <w:proofErr w:type="gramEnd"/>
      <w:r>
        <w:t xml:space="preserve"> которые будут пользоваться печатью.</w:t>
      </w:r>
    </w:p>
    <w:p w:rsidR="00DD14B5" w:rsidRDefault="00DD14B5" w:rsidP="00DD14B5">
      <w:r>
        <w:t>1. Установите разрешение Запись/Чтение на ключ реестра:</w:t>
      </w:r>
    </w:p>
    <w:p w:rsidR="00DD14B5" w:rsidRPr="00DD14B5" w:rsidRDefault="00DD14B5" w:rsidP="00DD14B5">
      <w:pPr>
        <w:rPr>
          <w:lang w:val="en-US"/>
        </w:rPr>
      </w:pPr>
      <w:r w:rsidRPr="00DD14B5">
        <w:rPr>
          <w:lang w:val="en-US"/>
        </w:rPr>
        <w:t>HKLM\System\</w:t>
      </w:r>
      <w:proofErr w:type="spellStart"/>
      <w:r w:rsidRPr="00DD14B5">
        <w:rPr>
          <w:lang w:val="en-US"/>
        </w:rPr>
        <w:t>CurrentControlSet</w:t>
      </w:r>
      <w:proofErr w:type="spellEnd"/>
      <w:r w:rsidRPr="00DD14B5">
        <w:rPr>
          <w:lang w:val="en-US"/>
        </w:rPr>
        <w:t>\Control\Print\Printers</w:t>
      </w:r>
    </w:p>
    <w:p w:rsidR="00DD14B5" w:rsidRPr="00DD14B5" w:rsidRDefault="00DD14B5" w:rsidP="00DD14B5">
      <w:pPr>
        <w:rPr>
          <w:lang w:val="en-US"/>
        </w:rPr>
      </w:pPr>
      <w:r w:rsidRPr="00DD14B5">
        <w:rPr>
          <w:lang w:val="en-US"/>
        </w:rPr>
        <w:t xml:space="preserve">2. </w:t>
      </w:r>
      <w:r>
        <w:t>Разрешите</w:t>
      </w:r>
      <w:r w:rsidRPr="00DD14B5">
        <w:rPr>
          <w:lang w:val="en-US"/>
        </w:rPr>
        <w:t xml:space="preserve"> </w:t>
      </w:r>
      <w:r>
        <w:t>полный</w:t>
      </w:r>
      <w:r w:rsidRPr="00DD14B5">
        <w:rPr>
          <w:lang w:val="en-US"/>
        </w:rPr>
        <w:t xml:space="preserve"> </w:t>
      </w:r>
      <w:r>
        <w:t>доступ</w:t>
      </w:r>
      <w:r w:rsidRPr="00DD14B5">
        <w:rPr>
          <w:lang w:val="en-US"/>
        </w:rPr>
        <w:t xml:space="preserve"> </w:t>
      </w:r>
      <w:r>
        <w:t>на</w:t>
      </w:r>
      <w:r w:rsidRPr="00DD14B5">
        <w:rPr>
          <w:lang w:val="en-US"/>
        </w:rPr>
        <w:t xml:space="preserve"> </w:t>
      </w:r>
      <w:proofErr w:type="gramStart"/>
      <w:r>
        <w:t>ключ</w:t>
      </w:r>
      <w:r w:rsidRPr="00DD14B5">
        <w:rPr>
          <w:lang w:val="en-US"/>
        </w:rPr>
        <w:t xml:space="preserve">  HKLM</w:t>
      </w:r>
      <w:proofErr w:type="gramEnd"/>
      <w:r w:rsidRPr="00DD14B5">
        <w:rPr>
          <w:lang w:val="en-US"/>
        </w:rPr>
        <w:t>\Software\</w:t>
      </w:r>
      <w:proofErr w:type="spellStart"/>
      <w:r w:rsidRPr="00DD14B5">
        <w:rPr>
          <w:lang w:val="en-US"/>
        </w:rPr>
        <w:t>triCerat</w:t>
      </w:r>
      <w:proofErr w:type="spellEnd"/>
      <w:r w:rsidRPr="00DD14B5">
        <w:rPr>
          <w:lang w:val="en-US"/>
        </w:rPr>
        <w:t>\Simplify Printing Server v4</w:t>
      </w:r>
    </w:p>
    <w:p w:rsidR="00DD14B5" w:rsidRPr="00DD14B5" w:rsidRDefault="00DD14B5" w:rsidP="00DD14B5">
      <w:pPr>
        <w:rPr>
          <w:lang w:val="en-US"/>
        </w:rPr>
      </w:pPr>
      <w:r w:rsidRPr="00DD14B5">
        <w:rPr>
          <w:lang w:val="en-US"/>
        </w:rPr>
        <w:t xml:space="preserve">3. </w:t>
      </w:r>
      <w:r>
        <w:t>Разрешите</w:t>
      </w:r>
      <w:r w:rsidRPr="00DD14B5">
        <w:rPr>
          <w:lang w:val="en-US"/>
        </w:rPr>
        <w:t xml:space="preserve"> </w:t>
      </w:r>
      <w:r>
        <w:t>полный</w:t>
      </w:r>
      <w:r w:rsidRPr="00DD14B5">
        <w:rPr>
          <w:lang w:val="en-US"/>
        </w:rPr>
        <w:t xml:space="preserve"> </w:t>
      </w:r>
      <w:r>
        <w:t>доступ</w:t>
      </w:r>
      <w:r w:rsidRPr="00DD14B5">
        <w:rPr>
          <w:lang w:val="en-US"/>
        </w:rPr>
        <w:t xml:space="preserve"> </w:t>
      </w:r>
      <w:r>
        <w:t>к</w:t>
      </w:r>
      <w:r w:rsidRPr="00DD14B5">
        <w:rPr>
          <w:lang w:val="en-US"/>
        </w:rPr>
        <w:t xml:space="preserve"> </w:t>
      </w:r>
      <w:r>
        <w:t>каталогу</w:t>
      </w:r>
      <w:r w:rsidRPr="00DD14B5">
        <w:rPr>
          <w:lang w:val="en-US"/>
        </w:rPr>
        <w:t xml:space="preserve"> </w:t>
      </w:r>
      <w:r>
        <w:t>который</w:t>
      </w:r>
      <w:r w:rsidRPr="00DD14B5">
        <w:rPr>
          <w:lang w:val="en-US"/>
        </w:rPr>
        <w:t xml:space="preserve"> </w:t>
      </w:r>
      <w:r>
        <w:t>указан</w:t>
      </w:r>
      <w:r w:rsidRPr="00DD14B5">
        <w:rPr>
          <w:lang w:val="en-US"/>
        </w:rPr>
        <w:t xml:space="preserve"> </w:t>
      </w:r>
      <w:r>
        <w:t>в</w:t>
      </w:r>
      <w:r w:rsidRPr="00DD14B5">
        <w:rPr>
          <w:lang w:val="en-US"/>
        </w:rPr>
        <w:t xml:space="preserve"> </w:t>
      </w:r>
      <w:r>
        <w:t>значении</w:t>
      </w:r>
      <w:r w:rsidRPr="00DD14B5">
        <w:rPr>
          <w:lang w:val="en-US"/>
        </w:rPr>
        <w:t xml:space="preserve"> </w:t>
      </w:r>
      <w:r>
        <w:t>ключа</w:t>
      </w:r>
      <w:r w:rsidRPr="00DD14B5">
        <w:rPr>
          <w:lang w:val="en-US"/>
        </w:rPr>
        <w:t xml:space="preserve"> </w:t>
      </w:r>
      <w:r>
        <w:t>реестра</w:t>
      </w:r>
      <w:r w:rsidRPr="00DD14B5">
        <w:rPr>
          <w:lang w:val="en-US"/>
        </w:rPr>
        <w:t xml:space="preserve"> HKLM\System\CurrentControlSet\Control\Print\Printers\DefaultSpoolDirectory</w:t>
      </w:r>
    </w:p>
    <w:p w:rsidR="00DD14B5" w:rsidRPr="00DD14B5" w:rsidRDefault="00DD14B5" w:rsidP="00DD14B5">
      <w:pPr>
        <w:rPr>
          <w:lang w:val="en-US"/>
        </w:rPr>
      </w:pPr>
      <w:r>
        <w:t>По</w:t>
      </w:r>
      <w:r w:rsidRPr="00DD14B5">
        <w:rPr>
          <w:lang w:val="en-US"/>
        </w:rPr>
        <w:t xml:space="preserve"> </w:t>
      </w:r>
      <w:r>
        <w:t>умолчанию</w:t>
      </w:r>
      <w:r w:rsidRPr="00DD14B5">
        <w:rPr>
          <w:lang w:val="en-US"/>
        </w:rPr>
        <w:t xml:space="preserve"> </w:t>
      </w:r>
      <w:r>
        <w:t>у</w:t>
      </w:r>
      <w:r w:rsidRPr="00DD14B5">
        <w:rPr>
          <w:lang w:val="en-US"/>
        </w:rPr>
        <w:t xml:space="preserve"> </w:t>
      </w:r>
      <w:r>
        <w:t>всех</w:t>
      </w:r>
      <w:r w:rsidRPr="00DD14B5">
        <w:rPr>
          <w:lang w:val="en-US"/>
        </w:rPr>
        <w:t xml:space="preserve"> c:\Windows\System32\Spool\Printers</w:t>
      </w:r>
    </w:p>
    <w:p w:rsidR="00DD14B5" w:rsidRDefault="00DD14B5" w:rsidP="00DD14B5">
      <w:r>
        <w:t>4. Рекомендуется, но тут на ваше усмотрение запретить доступ пользователям к апплету панели управления</w:t>
      </w:r>
      <w:r w:rsidR="00C348F2">
        <w:t>,</w:t>
      </w:r>
      <w:r>
        <w:t xml:space="preserve"> который находится в файле: c:\Windows\System32\sd4console.cpl</w:t>
      </w:r>
    </w:p>
    <w:p w:rsidR="009E4FE8" w:rsidRDefault="00DD14B5" w:rsidP="00DD14B5">
      <w:r>
        <w:t>5. Самое главное</w:t>
      </w:r>
      <w:r w:rsidR="00C348F2">
        <w:t>.</w:t>
      </w:r>
      <w:r>
        <w:t xml:space="preserve"> Все пользователи</w:t>
      </w:r>
      <w:r w:rsidR="00893CFE">
        <w:t>,</w:t>
      </w:r>
      <w:r>
        <w:t xml:space="preserve"> которые собираются печатать, </w:t>
      </w:r>
      <w:bookmarkStart w:id="0" w:name="_GoBack"/>
      <w:bookmarkEnd w:id="0"/>
      <w:r>
        <w:t>должны иметь разрешение на использование виртуальных каналов.</w:t>
      </w:r>
    </w:p>
    <w:p w:rsidR="00DD14B5" w:rsidRDefault="00DD14B5" w:rsidP="00DD14B5">
      <w:r>
        <w:t>Открываем конфигурацию узла сеансов удаленных рабочих столов</w:t>
      </w:r>
    </w:p>
    <w:p w:rsidR="00DD14B5" w:rsidRDefault="00DD14B5" w:rsidP="00DD14B5"/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4942" cy="4143375"/>
            <wp:effectExtent l="0" t="0" r="6350" b="0"/>
            <wp:docPr id="2" name="Рисунок 2" descr="C:\temp\Диспетчер серв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Диспетчер сервер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42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По подключению жмем правой клавишей мыши и выбираем свойства</w:t>
      </w:r>
    </w:p>
    <w:p w:rsidR="00DD14B5" w:rsidRDefault="00DD14B5" w:rsidP="00DD14B5">
      <w:pPr>
        <w:rPr>
          <w:noProof/>
          <w:lang w:eastAsia="ru-RU"/>
        </w:rPr>
      </w:pPr>
    </w:p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6700" cy="3590925"/>
            <wp:effectExtent l="0" t="0" r="0" b="9525"/>
            <wp:docPr id="3" name="Рисунок 3" descr="C:\temp\Диспетчер сервер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Диспетчер сервера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t>Жмем «Дополнительно»</w:t>
      </w:r>
    </w:p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FEE3D5" wp14:editId="5B775192">
            <wp:extent cx="4265912" cy="3190875"/>
            <wp:effectExtent l="0" t="0" r="1905" b="0"/>
            <wp:docPr id="4" name="Рисунок 4" descr="C:\temp\Диспетчер сервер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Диспетчер сервера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12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t>Выбираем «Все» или пользователей или группу в которой находятся нужные вам пользователи.</w:t>
      </w:r>
    </w:p>
    <w:p w:rsid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33775" cy="4476750"/>
            <wp:effectExtent l="0" t="0" r="9525" b="0"/>
            <wp:docPr id="5" name="Рисунок 5" descr="C:\temp\Диспетчер сервер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Диспетчер сервера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B5" w:rsidRPr="00DD14B5" w:rsidRDefault="00DD14B5" w:rsidP="00DD14B5">
      <w:pPr>
        <w:rPr>
          <w:noProof/>
          <w:lang w:eastAsia="ru-RU"/>
        </w:rPr>
      </w:pPr>
      <w:r>
        <w:rPr>
          <w:noProof/>
          <w:lang w:eastAsia="ru-RU"/>
        </w:rPr>
        <w:t>Выбираем «Виртуальные каналы» - разрешить.</w:t>
      </w:r>
    </w:p>
    <w:sectPr w:rsidR="00DD14B5" w:rsidRPr="00DD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B5"/>
    <w:rsid w:val="00893CFE"/>
    <w:rsid w:val="009E4FE8"/>
    <w:rsid w:val="00C348F2"/>
    <w:rsid w:val="00D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2014-08-01T10:32:00Z</dcterms:created>
  <dcterms:modified xsi:type="dcterms:W3CDTF">2014-08-01T10:47:00Z</dcterms:modified>
</cp:coreProperties>
</file>